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7. Identify a GUI widget that was not discussed in this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chapter. Sketch its appearance and describe its operation.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Give an example of a situation where it might be used.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Menu  -  Allows selection of operations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object w:dxaOrig="3270" w:dyaOrig="4140">
          <v:rect xmlns:o="urn:schemas-microsoft-com:office:office" xmlns:v="urn:schemas-microsoft-com:vml" id="rectole0000000000" style="width:163.500000pt;height:207.0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Menu bar - A list of possible menus that can be selected with the mouse.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object w:dxaOrig="5249" w:dyaOrig="360">
          <v:rect xmlns:o="urn:schemas-microsoft-com:office:office" xmlns:v="urn:schemas-microsoft-com:vml" id="rectole0000000001" style="width:262.450000pt;height:18.0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Dib" DrawAspect="Content" ObjectID="0000000001" ShapeID="rectole0000000001" r:id="docRId2"/>
        </w:objec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Toolbar - A collection of input, output, or executable choices as part of a program. More advanced version of a menu bar.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object w:dxaOrig="8640" w:dyaOrig="1094">
          <v:rect xmlns:o="urn:schemas-microsoft-com:office:office" xmlns:v="urn:schemas-microsoft-com:vml" id="rectole0000000002" style="width:432.000000pt;height:54.70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Dib" DrawAspect="Content" ObjectID="0000000002" ShapeID="rectole0000000002" r:id="docRId4"/>
        </w:objec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Text box - A region of a window where a user can enter a parameter. Can be numeric or text (like a file name)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object w:dxaOrig="8640" w:dyaOrig="555">
          <v:rect xmlns:o="urn:schemas-microsoft-com:office:office" xmlns:v="urn:schemas-microsoft-com:vml" id="rectole0000000003" style="width:432.000000pt;height:27.75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Dib" DrawAspect="Content" ObjectID="0000000003" ShapeID="rectole0000000003" r:id="docRId6"/>
        </w:objec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Progress bar  - Displays how much of a specific computation or I/O process has been completed.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object w:dxaOrig="3300" w:dyaOrig="329">
          <v:rect xmlns:o="urn:schemas-microsoft-com:office:office" xmlns:v="urn:schemas-microsoft-com:vml" id="rectole0000000004" style="width:165.000000pt;height:16.450000pt" o:preferrelative="t" o:ole="">
            <o:lock v:ext="edit"/>
            <v:imagedata xmlns:r="http://schemas.openxmlformats.org/officeDocument/2006/relationships" r:id="docRId9" o:title=""/>
          </v:rect>
          <o:OLEObject xmlns:r="http://schemas.openxmlformats.org/officeDocument/2006/relationships" xmlns:o="urn:schemas-microsoft-com:office:office" Type="Embed" ProgID="StaticMetafile" DrawAspect="Content" ObjectID="0000000004" ShapeID="rectole0000000004" r:id="docRId8"/>
        </w:objec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1.wmf" Id="docRId3" Type="http://schemas.openxmlformats.org/officeDocument/2006/relationships/image"/><Relationship Target="media/image3.wmf" Id="docRId7" Type="http://schemas.openxmlformats.org/officeDocument/2006/relationships/image"/><Relationship Target="embeddings/oleObject0.bin" Id="docRId0" Type="http://schemas.openxmlformats.org/officeDocument/2006/relationships/oleObject"/><Relationship Target="numbering.xml" Id="docRId10" Type="http://schemas.openxmlformats.org/officeDocument/2006/relationships/numbering"/><Relationship Target="embeddings/oleObject1.bin" Id="docRId2" Type="http://schemas.openxmlformats.org/officeDocument/2006/relationships/oleObject"/><Relationship Target="embeddings/oleObject2.bin" Id="docRId4" Type="http://schemas.openxmlformats.org/officeDocument/2006/relationships/oleObject"/><Relationship Target="embeddings/oleObject3.bin" Id="docRId6" Type="http://schemas.openxmlformats.org/officeDocument/2006/relationships/oleObject"/><Relationship Target="embeddings/oleObject4.bin" Id="docRId8" Type="http://schemas.openxmlformats.org/officeDocument/2006/relationships/oleObject"/><Relationship Target="media/image0.wmf" Id="docRId1" Type="http://schemas.openxmlformats.org/officeDocument/2006/relationships/image"/><Relationship Target="styles.xml" Id="docRId11" Type="http://schemas.openxmlformats.org/officeDocument/2006/relationships/styles"/><Relationship Target="media/image2.wmf" Id="docRId5" Type="http://schemas.openxmlformats.org/officeDocument/2006/relationships/image"/><Relationship Target="media/image4.wmf" Id="docRId9" Type="http://schemas.openxmlformats.org/officeDocument/2006/relationships/image"/></Relationships>
</file>